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E" w:rsidRDefault="00F55A93" w:rsidP="00F55A93">
      <w:pPr>
        <w:jc w:val="center"/>
        <w:rPr>
          <w:b/>
          <w:sz w:val="24"/>
          <w:szCs w:val="24"/>
        </w:rPr>
      </w:pPr>
      <w:r w:rsidRPr="00F55A93">
        <w:rPr>
          <w:b/>
          <w:sz w:val="24"/>
          <w:szCs w:val="24"/>
        </w:rPr>
        <w:t>ARİF NİHAT ASYA İLKOKULU TARİHÇESİ</w:t>
      </w:r>
    </w:p>
    <w:p w:rsidR="0054292E" w:rsidRDefault="0054292E" w:rsidP="00F55A93">
      <w:pPr>
        <w:jc w:val="center"/>
        <w:rPr>
          <w:b/>
          <w:sz w:val="24"/>
          <w:szCs w:val="24"/>
        </w:rPr>
      </w:pPr>
    </w:p>
    <w:p w:rsidR="0054292E" w:rsidRPr="00BB02D1" w:rsidRDefault="00BB02D1" w:rsidP="005429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BB02D1">
        <w:rPr>
          <w:sz w:val="24"/>
          <w:szCs w:val="24"/>
        </w:rPr>
        <w:t>Okulumuz 1990 yılında Mehmet Akif Ersoy Mahallesi 110 Sokakta bulunan yerinde eğitim öğretime başlamış. 2019 yılında verilen yıkım kararı ile bina yıkılmış ve okulumuz öğrencileri o yıldan beri Mehmet Akif Ersoy Mahallesi 50. Sokakta yer alan Uluğ Bey İlkokulu’na ait olan binada eğitim öğretime devam etmektedir. Okulumuz binasının eski yerine yeni bina inşaatı bitmiş olup 2022/2023 eğitim öğretim yılında yeni binaya geçiş yapılacaktır.</w:t>
      </w:r>
      <w:bookmarkStart w:id="0" w:name="_GoBack"/>
      <w:bookmarkEnd w:id="0"/>
    </w:p>
    <w:sectPr w:rsidR="0054292E" w:rsidRPr="00BB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3"/>
    <w:rsid w:val="0019431E"/>
    <w:rsid w:val="0054292E"/>
    <w:rsid w:val="00BB02D1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2022-08-12T09:11:00Z</dcterms:created>
  <dcterms:modified xsi:type="dcterms:W3CDTF">2022-08-12T10:54:00Z</dcterms:modified>
</cp:coreProperties>
</file>